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D0" w:rsidRPr="004D5D4C" w:rsidRDefault="00DB02D0" w:rsidP="004D5D4C">
      <w:pPr>
        <w:spacing w:line="240" w:lineRule="auto"/>
        <w:rPr>
          <w:rFonts w:ascii="Times New Roman" w:hAnsi="Times New Roman"/>
          <w:sz w:val="28"/>
          <w:szCs w:val="28"/>
        </w:rPr>
      </w:pPr>
      <w:r w:rsidRPr="004D5D4C">
        <w:rPr>
          <w:rFonts w:ascii="Times New Roman" w:hAnsi="Times New Roman"/>
          <w:sz w:val="28"/>
          <w:szCs w:val="28"/>
        </w:rPr>
        <w:tab/>
      </w:r>
      <w:r w:rsidRPr="004D5D4C">
        <w:rPr>
          <w:rFonts w:ascii="Times New Roman" w:hAnsi="Times New Roman"/>
          <w:sz w:val="28"/>
          <w:szCs w:val="28"/>
        </w:rPr>
        <w:tab/>
      </w:r>
      <w:r w:rsidRPr="004D5D4C">
        <w:rPr>
          <w:rFonts w:ascii="Times New Roman" w:hAnsi="Times New Roman"/>
          <w:sz w:val="28"/>
          <w:szCs w:val="28"/>
        </w:rPr>
        <w:tab/>
      </w:r>
      <w:r w:rsidRPr="004D5D4C">
        <w:rPr>
          <w:rFonts w:ascii="Times New Roman" w:hAnsi="Times New Roman"/>
          <w:sz w:val="28"/>
          <w:szCs w:val="28"/>
        </w:rPr>
        <w:tab/>
      </w:r>
      <w:r w:rsidRPr="004D5D4C">
        <w:rPr>
          <w:rFonts w:ascii="Times New Roman" w:hAnsi="Times New Roman"/>
          <w:sz w:val="28"/>
          <w:szCs w:val="28"/>
        </w:rPr>
        <w:tab/>
      </w:r>
      <w:r w:rsidRPr="004D5D4C">
        <w:rPr>
          <w:rFonts w:ascii="Times New Roman" w:hAnsi="Times New Roman"/>
          <w:sz w:val="28"/>
          <w:szCs w:val="28"/>
        </w:rPr>
        <w:tab/>
      </w:r>
      <w:r w:rsidRPr="004D5D4C">
        <w:rPr>
          <w:rFonts w:ascii="Times New Roman" w:hAnsi="Times New Roman"/>
          <w:sz w:val="28"/>
          <w:szCs w:val="28"/>
        </w:rPr>
        <w:tab/>
      </w:r>
      <w:r w:rsidRPr="004D5D4C">
        <w:rPr>
          <w:rFonts w:ascii="Times New Roman" w:hAnsi="Times New Roman"/>
          <w:sz w:val="28"/>
          <w:szCs w:val="28"/>
        </w:rPr>
        <w:tab/>
      </w:r>
    </w:p>
    <w:p w:rsidR="00DB02D0" w:rsidRDefault="00DB02D0" w:rsidP="004D5D4C">
      <w:pPr>
        <w:spacing w:line="240" w:lineRule="auto"/>
        <w:jc w:val="center"/>
        <w:rPr>
          <w:rFonts w:ascii="Times New Roman" w:hAnsi="Times New Roman"/>
          <w:sz w:val="34"/>
        </w:rPr>
      </w:pPr>
      <w:r w:rsidRPr="004D5D4C">
        <w:rPr>
          <w:rFonts w:ascii="Times New Roman" w:hAnsi="Times New Roman"/>
          <w:sz w:val="34"/>
        </w:rPr>
        <w:t xml:space="preserve">Р О С </w:t>
      </w:r>
      <w:proofErr w:type="spellStart"/>
      <w:proofErr w:type="gramStart"/>
      <w:r w:rsidRPr="004D5D4C">
        <w:rPr>
          <w:rFonts w:ascii="Times New Roman" w:hAnsi="Times New Roman"/>
          <w:sz w:val="34"/>
        </w:rPr>
        <w:t>С</w:t>
      </w:r>
      <w:proofErr w:type="spellEnd"/>
      <w:proofErr w:type="gramEnd"/>
      <w:r w:rsidRPr="004D5D4C">
        <w:rPr>
          <w:rFonts w:ascii="Times New Roman" w:hAnsi="Times New Roman"/>
          <w:sz w:val="34"/>
        </w:rPr>
        <w:t xml:space="preserve"> И Й С К А Я    Ф Е Д Е Р А Ц И Я</w:t>
      </w:r>
    </w:p>
    <w:p w:rsidR="00DB02D0" w:rsidRPr="004D5D4C" w:rsidRDefault="00DB02D0" w:rsidP="004D5D4C">
      <w:pPr>
        <w:spacing w:line="240" w:lineRule="auto"/>
        <w:jc w:val="center"/>
        <w:rPr>
          <w:rFonts w:ascii="Times New Roman" w:hAnsi="Times New Roman"/>
          <w:sz w:val="34"/>
        </w:rPr>
      </w:pPr>
      <w:r w:rsidRPr="004D5D4C">
        <w:rPr>
          <w:rFonts w:ascii="Times New Roman" w:hAnsi="Times New Roman"/>
          <w:sz w:val="34"/>
        </w:rPr>
        <w:t xml:space="preserve">Б Е Л Г О </w:t>
      </w:r>
      <w:proofErr w:type="gramStart"/>
      <w:r w:rsidRPr="004D5D4C">
        <w:rPr>
          <w:rFonts w:ascii="Times New Roman" w:hAnsi="Times New Roman"/>
          <w:sz w:val="34"/>
        </w:rPr>
        <w:t>Р</w:t>
      </w:r>
      <w:proofErr w:type="gramEnd"/>
      <w:r w:rsidRPr="004D5D4C">
        <w:rPr>
          <w:rFonts w:ascii="Times New Roman" w:hAnsi="Times New Roman"/>
          <w:sz w:val="34"/>
        </w:rPr>
        <w:t xml:space="preserve"> О Д С К А Я  О Б Л А С Т Ь </w:t>
      </w:r>
    </w:p>
    <w:p w:rsidR="00DB02D0" w:rsidRPr="004D5D4C" w:rsidRDefault="00DB02D0" w:rsidP="004D5D4C">
      <w:pPr>
        <w:spacing w:line="240" w:lineRule="auto"/>
        <w:jc w:val="center"/>
        <w:rPr>
          <w:rFonts w:ascii="Times New Roman" w:hAnsi="Times New Roman"/>
          <w:sz w:val="34"/>
        </w:rPr>
      </w:pPr>
      <w:r w:rsidRPr="004D5D4C">
        <w:rPr>
          <w:rFonts w:ascii="Times New Roman" w:hAnsi="Times New Roman"/>
          <w:sz w:val="34"/>
        </w:rPr>
        <w:t>МУНИЦИПАЛЬНЫЙ РАЙОН «КОРОЧАНСКИЙ РАЙОН»</w:t>
      </w:r>
    </w:p>
    <w:p w:rsidR="00DB02D0" w:rsidRPr="004D5D4C" w:rsidRDefault="00DB02D0" w:rsidP="004D5D4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B02D0" w:rsidRPr="004D5D4C" w:rsidRDefault="00DB02D0" w:rsidP="004D5D4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D5D4C">
        <w:rPr>
          <w:rFonts w:ascii="Times New Roman" w:hAnsi="Times New Roman"/>
          <w:sz w:val="28"/>
          <w:szCs w:val="28"/>
        </w:rPr>
        <w:t>ЗЕМСКОЕ СОБРАНИЕ</w:t>
      </w:r>
    </w:p>
    <w:p w:rsidR="00DB02D0" w:rsidRPr="004D5D4C" w:rsidRDefault="00DB02D0" w:rsidP="004D5D4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D5D4C">
        <w:rPr>
          <w:rFonts w:ascii="Times New Roman" w:hAnsi="Times New Roman"/>
          <w:sz w:val="28"/>
          <w:szCs w:val="28"/>
        </w:rPr>
        <w:t xml:space="preserve">КОРОТКОВСКОГО СЕЛЬСКОГО ПОСЕЛЕНИЯ  </w:t>
      </w:r>
    </w:p>
    <w:p w:rsidR="00DB02D0" w:rsidRPr="004D5D4C" w:rsidRDefault="00DB02D0" w:rsidP="004D5D4C">
      <w:pPr>
        <w:rPr>
          <w:rFonts w:ascii="Times New Roman" w:hAnsi="Times New Roman"/>
          <w:sz w:val="34"/>
        </w:rPr>
      </w:pPr>
    </w:p>
    <w:p w:rsidR="00DB02D0" w:rsidRPr="004D5D4C" w:rsidRDefault="00DB02D0" w:rsidP="004D5D4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D5D4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D5D4C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DB02D0" w:rsidRPr="004D5D4C" w:rsidRDefault="00DB02D0" w:rsidP="004D5D4C">
      <w:pPr>
        <w:rPr>
          <w:rFonts w:ascii="Times New Roman" w:hAnsi="Times New Roman"/>
          <w:sz w:val="34"/>
        </w:rPr>
      </w:pPr>
    </w:p>
    <w:p w:rsidR="00DB02D0" w:rsidRPr="004D5D4C" w:rsidRDefault="00DB02D0" w:rsidP="004D5D4C">
      <w:pPr>
        <w:rPr>
          <w:rFonts w:ascii="Times New Roman" w:hAnsi="Times New Roman"/>
          <w:sz w:val="34"/>
        </w:rPr>
      </w:pPr>
      <w:r>
        <w:rPr>
          <w:rFonts w:ascii="Times New Roman" w:hAnsi="Times New Roman"/>
          <w:sz w:val="28"/>
          <w:szCs w:val="28"/>
        </w:rPr>
        <w:t>7 ноября</w:t>
      </w:r>
      <w:r w:rsidRPr="004D5D4C">
        <w:rPr>
          <w:rFonts w:ascii="Times New Roman" w:hAnsi="Times New Roman"/>
          <w:sz w:val="28"/>
          <w:szCs w:val="28"/>
        </w:rPr>
        <w:t xml:space="preserve"> 2016 года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D5D4C">
        <w:rPr>
          <w:rFonts w:ascii="Times New Roman" w:hAnsi="Times New Roman"/>
          <w:sz w:val="28"/>
          <w:szCs w:val="28"/>
        </w:rPr>
        <w:t>№15</w:t>
      </w:r>
      <w:r>
        <w:rPr>
          <w:rFonts w:ascii="Times New Roman" w:hAnsi="Times New Roman"/>
          <w:sz w:val="28"/>
          <w:szCs w:val="28"/>
        </w:rPr>
        <w:t>1</w:t>
      </w:r>
      <w:r w:rsidRPr="004D5D4C">
        <w:rPr>
          <w:rFonts w:ascii="Times New Roman" w:hAnsi="Times New Roman"/>
          <w:sz w:val="34"/>
        </w:rPr>
        <w:t xml:space="preserve"> </w:t>
      </w:r>
    </w:p>
    <w:p w:rsidR="00DB02D0" w:rsidRDefault="00DB02D0" w:rsidP="004D5D4C">
      <w:pPr>
        <w:rPr>
          <w:rFonts w:ascii="Times New Roman" w:hAnsi="Times New Roman"/>
          <w:b/>
          <w:sz w:val="32"/>
          <w:szCs w:val="32"/>
        </w:rPr>
      </w:pPr>
    </w:p>
    <w:p w:rsidR="00DB02D0" w:rsidRPr="004D5D4C" w:rsidRDefault="00DB02D0" w:rsidP="00BF4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5D4C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DB02D0" w:rsidRPr="004D5D4C" w:rsidRDefault="00DB02D0" w:rsidP="00BF4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4D5D4C">
        <w:rPr>
          <w:rFonts w:ascii="Times New Roman" w:hAnsi="Times New Roman"/>
          <w:b/>
          <w:sz w:val="28"/>
          <w:szCs w:val="28"/>
        </w:rPr>
        <w:t>емского собрания Коротковского</w:t>
      </w:r>
    </w:p>
    <w:p w:rsidR="00DB02D0" w:rsidRPr="004D5D4C" w:rsidRDefault="00DB02D0" w:rsidP="00BF4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5D4C">
        <w:rPr>
          <w:rFonts w:ascii="Times New Roman" w:hAnsi="Times New Roman"/>
          <w:b/>
          <w:sz w:val="28"/>
          <w:szCs w:val="28"/>
        </w:rPr>
        <w:t>сельского поселения от 15.09.2015 года</w:t>
      </w:r>
    </w:p>
    <w:p w:rsidR="00DB02D0" w:rsidRPr="004D5D4C" w:rsidRDefault="00DB02D0" w:rsidP="00BF4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5D4C">
        <w:rPr>
          <w:rFonts w:ascii="Times New Roman" w:hAnsi="Times New Roman"/>
          <w:b/>
          <w:sz w:val="28"/>
          <w:szCs w:val="28"/>
        </w:rPr>
        <w:t>№94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5D4C">
        <w:rPr>
          <w:rFonts w:ascii="Times New Roman" w:hAnsi="Times New Roman"/>
          <w:b/>
          <w:sz w:val="28"/>
          <w:szCs w:val="28"/>
        </w:rPr>
        <w:t>«Об установлении земельного налога»</w:t>
      </w:r>
    </w:p>
    <w:p w:rsidR="00DB02D0" w:rsidRPr="004D5D4C" w:rsidRDefault="00DB02D0" w:rsidP="00BF4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2D0" w:rsidRPr="004D5D4C" w:rsidRDefault="00DB02D0" w:rsidP="00BF4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2D0" w:rsidRPr="004D5D4C" w:rsidRDefault="00DB02D0" w:rsidP="00BF4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D4C">
        <w:rPr>
          <w:rFonts w:ascii="Times New Roman" w:hAnsi="Times New Roman"/>
          <w:sz w:val="28"/>
          <w:szCs w:val="28"/>
        </w:rPr>
        <w:tab/>
        <w:t xml:space="preserve">В </w:t>
      </w:r>
      <w:r w:rsidR="003E2E45">
        <w:rPr>
          <w:rFonts w:ascii="Times New Roman" w:hAnsi="Times New Roman"/>
          <w:sz w:val="28"/>
          <w:szCs w:val="28"/>
        </w:rPr>
        <w:t>соответствии с Ф</w:t>
      </w:r>
      <w:r w:rsidRPr="004D5D4C">
        <w:rPr>
          <w:rFonts w:ascii="Times New Roman" w:hAnsi="Times New Roman"/>
          <w:sz w:val="28"/>
          <w:szCs w:val="28"/>
        </w:rPr>
        <w:t>едеральным законом от 29.12.2015 № 396-ФЗ «О внесении изменений в часть вторую Налогового кодекса Российск</w:t>
      </w:r>
      <w:r>
        <w:rPr>
          <w:rFonts w:ascii="Times New Roman" w:hAnsi="Times New Roman"/>
          <w:sz w:val="28"/>
          <w:szCs w:val="28"/>
        </w:rPr>
        <w:t>ой Федерации» внести в решение з</w:t>
      </w:r>
      <w:r w:rsidRPr="004D5D4C">
        <w:rPr>
          <w:rFonts w:ascii="Times New Roman" w:hAnsi="Times New Roman"/>
          <w:sz w:val="28"/>
          <w:szCs w:val="28"/>
        </w:rPr>
        <w:t>емского собрания Коротковского сельского поселения от 15.09.2015 года №94 «Об установлении земельного налога» следующие изменения:</w:t>
      </w:r>
    </w:p>
    <w:p w:rsidR="00DB02D0" w:rsidRPr="004D5D4C" w:rsidRDefault="00E22D8A" w:rsidP="00BF49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DB02D0" w:rsidRPr="004D5D4C">
        <w:rPr>
          <w:rFonts w:ascii="Times New Roman" w:hAnsi="Times New Roman"/>
          <w:sz w:val="28"/>
          <w:szCs w:val="28"/>
        </w:rPr>
        <w:t xml:space="preserve">Абзацы 2 и 3 пункта 6 решения </w:t>
      </w:r>
      <w:bookmarkStart w:id="0" w:name="_GoBack"/>
      <w:bookmarkEnd w:id="0"/>
      <w:r w:rsidR="00DB02D0" w:rsidRPr="004D5D4C">
        <w:rPr>
          <w:rFonts w:ascii="Times New Roman" w:hAnsi="Times New Roman"/>
          <w:sz w:val="28"/>
          <w:szCs w:val="28"/>
        </w:rPr>
        <w:t>изложить в новой редакции: «К налогоплательщикам – физическим лицам, применяются положения статей 391 и 396 Налогового кодекса Российской Федерации»</w:t>
      </w:r>
    </w:p>
    <w:p w:rsidR="00DB02D0" w:rsidRPr="004D5D4C" w:rsidRDefault="00DB02D0" w:rsidP="00BF49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D4C">
        <w:rPr>
          <w:rFonts w:ascii="Times New Roman" w:hAnsi="Times New Roman"/>
          <w:sz w:val="28"/>
          <w:szCs w:val="28"/>
        </w:rPr>
        <w:t>Настоящее решение опубликовать в районной газете «Ясный ключ».</w:t>
      </w:r>
    </w:p>
    <w:p w:rsidR="00DB02D0" w:rsidRPr="004D5D4C" w:rsidRDefault="00DB02D0" w:rsidP="004D5D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D4C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</w:t>
      </w:r>
      <w:r>
        <w:rPr>
          <w:rFonts w:ascii="Times New Roman" w:hAnsi="Times New Roman"/>
          <w:sz w:val="28"/>
          <w:szCs w:val="28"/>
        </w:rPr>
        <w:t>бликования</w:t>
      </w:r>
      <w:r w:rsidRPr="004D5D4C">
        <w:rPr>
          <w:rFonts w:ascii="Times New Roman" w:hAnsi="Times New Roman"/>
          <w:sz w:val="28"/>
          <w:szCs w:val="28"/>
        </w:rPr>
        <w:t>.</w:t>
      </w:r>
    </w:p>
    <w:p w:rsidR="00DB02D0" w:rsidRPr="004D5D4C" w:rsidRDefault="00DB02D0" w:rsidP="00BF4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2D0" w:rsidRPr="004D5D4C" w:rsidRDefault="00DB02D0" w:rsidP="00BF4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2D0" w:rsidRPr="004D5D4C" w:rsidRDefault="00DB02D0" w:rsidP="00BF4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2D0" w:rsidRPr="004D5D4C" w:rsidRDefault="00DB02D0" w:rsidP="00BF4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5D4C">
        <w:rPr>
          <w:rFonts w:ascii="Times New Roman" w:hAnsi="Times New Roman"/>
          <w:b/>
          <w:sz w:val="28"/>
          <w:szCs w:val="28"/>
        </w:rPr>
        <w:t>Глава Коротковского</w:t>
      </w:r>
    </w:p>
    <w:p w:rsidR="00DB02D0" w:rsidRPr="004D5D4C" w:rsidRDefault="00DB02D0" w:rsidP="00BF4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5D4C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4D5D4C">
        <w:rPr>
          <w:rFonts w:ascii="Times New Roman" w:hAnsi="Times New Roman"/>
          <w:b/>
          <w:sz w:val="28"/>
          <w:szCs w:val="28"/>
        </w:rPr>
        <w:tab/>
      </w:r>
      <w:r w:rsidRPr="004D5D4C">
        <w:rPr>
          <w:rFonts w:ascii="Times New Roman" w:hAnsi="Times New Roman"/>
          <w:b/>
          <w:sz w:val="28"/>
          <w:szCs w:val="28"/>
        </w:rPr>
        <w:tab/>
      </w:r>
      <w:r w:rsidRPr="004D5D4C">
        <w:rPr>
          <w:rFonts w:ascii="Times New Roman" w:hAnsi="Times New Roman"/>
          <w:b/>
          <w:sz w:val="28"/>
          <w:szCs w:val="28"/>
        </w:rPr>
        <w:tab/>
      </w:r>
      <w:r w:rsidRPr="004D5D4C">
        <w:rPr>
          <w:rFonts w:ascii="Times New Roman" w:hAnsi="Times New Roman"/>
          <w:b/>
          <w:sz w:val="28"/>
          <w:szCs w:val="28"/>
        </w:rPr>
        <w:tab/>
      </w:r>
      <w:r w:rsidRPr="004D5D4C">
        <w:rPr>
          <w:rFonts w:ascii="Times New Roman" w:hAnsi="Times New Roman"/>
          <w:b/>
          <w:sz w:val="28"/>
          <w:szCs w:val="28"/>
        </w:rPr>
        <w:tab/>
      </w:r>
      <w:r w:rsidRPr="004D5D4C">
        <w:rPr>
          <w:rFonts w:ascii="Times New Roman" w:hAnsi="Times New Roman"/>
          <w:b/>
          <w:sz w:val="28"/>
          <w:szCs w:val="28"/>
        </w:rPr>
        <w:tab/>
        <w:t xml:space="preserve">           Г.П.Емельянова</w:t>
      </w:r>
    </w:p>
    <w:p w:rsidR="00DB02D0" w:rsidRPr="00BF4989" w:rsidRDefault="00DB02D0" w:rsidP="00BF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B02D0" w:rsidRPr="00BF4989" w:rsidSect="00B9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514B8"/>
    <w:multiLevelType w:val="hybridMultilevel"/>
    <w:tmpl w:val="FC2E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324"/>
    <w:rsid w:val="002D2F3B"/>
    <w:rsid w:val="003E2324"/>
    <w:rsid w:val="003E2E45"/>
    <w:rsid w:val="004D5D4C"/>
    <w:rsid w:val="004E5F5E"/>
    <w:rsid w:val="0062059C"/>
    <w:rsid w:val="007907DE"/>
    <w:rsid w:val="007F5412"/>
    <w:rsid w:val="008C568C"/>
    <w:rsid w:val="00A4512C"/>
    <w:rsid w:val="00B3148D"/>
    <w:rsid w:val="00B913E1"/>
    <w:rsid w:val="00BF4989"/>
    <w:rsid w:val="00C52D3E"/>
    <w:rsid w:val="00D63FBA"/>
    <w:rsid w:val="00D76C2B"/>
    <w:rsid w:val="00DB02D0"/>
    <w:rsid w:val="00E2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4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2016-10-31T12:41:00Z</cp:lastPrinted>
  <dcterms:created xsi:type="dcterms:W3CDTF">2016-11-06T16:19:00Z</dcterms:created>
  <dcterms:modified xsi:type="dcterms:W3CDTF">2022-11-09T13:31:00Z</dcterms:modified>
</cp:coreProperties>
</file>